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E0053" w14:textId="53682C1A" w:rsidR="006F053B" w:rsidRPr="006F053B" w:rsidRDefault="006F053B">
      <w:pPr>
        <w:rPr>
          <w:b/>
          <w:bCs/>
        </w:rPr>
      </w:pPr>
      <w:r w:rsidRPr="006F053B">
        <w:rPr>
          <w:b/>
          <w:bCs/>
        </w:rPr>
        <w:t>Abstract:</w:t>
      </w:r>
      <w:r w:rsidR="00327552">
        <w:rPr>
          <w:b/>
          <w:bCs/>
        </w:rPr>
        <w:t xml:space="preserve">   </w:t>
      </w:r>
      <w:r w:rsidR="00D83164">
        <w:rPr>
          <w:rFonts w:cs="Arial"/>
          <w:szCs w:val="24"/>
        </w:rPr>
        <w:t xml:space="preserve">Receiving a sudden and sizable influx of cash may seem like a dream come true. It can be, but many people get blown away by a windfall and end up in worse financial shape. </w:t>
      </w:r>
      <w:r w:rsidR="00327552">
        <w:rPr>
          <w:rFonts w:cs="Arial"/>
          <w:szCs w:val="24"/>
        </w:rPr>
        <w:t>This article suggests some common-sense tips on creating a sensible, long-term plan.</w:t>
      </w:r>
    </w:p>
    <w:p w14:paraId="3BB39E97" w14:textId="2148DDCF" w:rsidR="006F053B" w:rsidRDefault="006F053B">
      <w:r w:rsidRPr="006F053B">
        <w:rPr>
          <w:b/>
          <w:bCs/>
          <w:sz w:val="28"/>
          <w:szCs w:val="24"/>
        </w:rPr>
        <w:t xml:space="preserve">Don’t </w:t>
      </w:r>
      <w:r w:rsidR="00F90098">
        <w:rPr>
          <w:b/>
          <w:bCs/>
          <w:sz w:val="28"/>
          <w:szCs w:val="24"/>
        </w:rPr>
        <w:t xml:space="preserve">get blown away by </w:t>
      </w:r>
      <w:r w:rsidRPr="006F053B">
        <w:rPr>
          <w:b/>
          <w:bCs/>
          <w:sz w:val="28"/>
          <w:szCs w:val="24"/>
        </w:rPr>
        <w:t>a windfall</w:t>
      </w:r>
    </w:p>
    <w:p w14:paraId="368A6851" w14:textId="652CF25C" w:rsidR="007903F9" w:rsidRDefault="00B50A9C" w:rsidP="00247D60">
      <w:pPr>
        <w:rPr>
          <w:rFonts w:cs="Arial"/>
          <w:szCs w:val="24"/>
        </w:rPr>
      </w:pPr>
      <w:r>
        <w:rPr>
          <w:rFonts w:cs="Arial"/>
          <w:szCs w:val="24"/>
        </w:rPr>
        <w:t>Receiving a sudden and sizable influx of cash</w:t>
      </w:r>
      <w:r w:rsidR="007903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may seem like a dream come true. </w:t>
      </w:r>
      <w:r w:rsidR="007903F9">
        <w:rPr>
          <w:rFonts w:cs="Arial"/>
          <w:szCs w:val="24"/>
        </w:rPr>
        <w:t xml:space="preserve">It can be, but </w:t>
      </w:r>
      <w:r w:rsidR="00D83164">
        <w:rPr>
          <w:rFonts w:cs="Arial"/>
          <w:szCs w:val="24"/>
        </w:rPr>
        <w:t>many people get blown away by a windfall and end up in worse financial shape.</w:t>
      </w:r>
    </w:p>
    <w:p w14:paraId="6A56F16A" w14:textId="5EB759B9" w:rsidR="007903F9" w:rsidRPr="00CB50A2" w:rsidRDefault="005C49ED" w:rsidP="00247D60">
      <w:pPr>
        <w:rPr>
          <w:rFonts w:cs="Arial"/>
          <w:b/>
          <w:bCs/>
          <w:szCs w:val="24"/>
        </w:rPr>
      </w:pPr>
      <w:r w:rsidRPr="00CB50A2">
        <w:rPr>
          <w:rFonts w:cs="Arial"/>
          <w:b/>
          <w:bCs/>
          <w:szCs w:val="24"/>
        </w:rPr>
        <w:t>Risky conditions</w:t>
      </w:r>
    </w:p>
    <w:p w14:paraId="126D3C9D" w14:textId="400CD136" w:rsidR="00247D60" w:rsidRPr="00247D60" w:rsidRDefault="005C49ED" w:rsidP="00247D60">
      <w:pPr>
        <w:rPr>
          <w:rFonts w:cs="Arial"/>
          <w:szCs w:val="24"/>
        </w:rPr>
      </w:pPr>
      <w:r>
        <w:rPr>
          <w:rFonts w:cs="Arial"/>
          <w:szCs w:val="24"/>
        </w:rPr>
        <w:t xml:space="preserve">Perhaps the most obvious example is you may be tempted to immediately buy an expensive new car or home. Or </w:t>
      </w:r>
      <w:r w:rsidR="00247D60">
        <w:rPr>
          <w:rFonts w:cs="Arial"/>
          <w:szCs w:val="24"/>
        </w:rPr>
        <w:t>fraudulent charities may come knocking.</w:t>
      </w:r>
      <w:r w:rsidR="00295DB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You can avoid these </w:t>
      </w:r>
      <w:r w:rsidR="00247D60">
        <w:rPr>
          <w:rFonts w:cs="Arial"/>
          <w:szCs w:val="24"/>
        </w:rPr>
        <w:t xml:space="preserve">potential pitfalls by stashing your windfall </w:t>
      </w:r>
      <w:r w:rsidR="00247D60" w:rsidRPr="000229F6">
        <w:rPr>
          <w:rFonts w:cs="Arial"/>
          <w:szCs w:val="24"/>
        </w:rPr>
        <w:t>in a bank or money ma</w:t>
      </w:r>
      <w:r w:rsidR="00247D60">
        <w:rPr>
          <w:rFonts w:cs="Arial"/>
          <w:szCs w:val="24"/>
        </w:rPr>
        <w:t xml:space="preserve">rket account as soon as you receive it. </w:t>
      </w:r>
      <w:r>
        <w:rPr>
          <w:rFonts w:cs="Arial"/>
          <w:szCs w:val="24"/>
        </w:rPr>
        <w:t>L</w:t>
      </w:r>
      <w:r w:rsidR="00247D60">
        <w:rPr>
          <w:rFonts w:cs="Arial"/>
          <w:szCs w:val="24"/>
        </w:rPr>
        <w:t xml:space="preserve">et it sit there until you </w:t>
      </w:r>
      <w:r w:rsidR="00247D60" w:rsidRPr="000229F6">
        <w:rPr>
          <w:rFonts w:cs="Arial"/>
          <w:szCs w:val="24"/>
        </w:rPr>
        <w:t xml:space="preserve">identify </w:t>
      </w:r>
      <w:r>
        <w:rPr>
          <w:rFonts w:cs="Arial"/>
          <w:szCs w:val="24"/>
        </w:rPr>
        <w:t xml:space="preserve">a few specific, reasonable </w:t>
      </w:r>
      <w:r w:rsidR="00247D60" w:rsidRPr="000229F6">
        <w:rPr>
          <w:rFonts w:cs="Arial"/>
          <w:szCs w:val="24"/>
        </w:rPr>
        <w:t>goals</w:t>
      </w:r>
      <w:r w:rsidR="00247D60">
        <w:rPr>
          <w:rFonts w:cs="Arial"/>
          <w:szCs w:val="24"/>
        </w:rPr>
        <w:t xml:space="preserve"> — </w:t>
      </w:r>
      <w:r>
        <w:rPr>
          <w:rFonts w:cs="Arial"/>
          <w:szCs w:val="24"/>
        </w:rPr>
        <w:t xml:space="preserve">such as funding your retirement or a child or </w:t>
      </w:r>
      <w:r w:rsidR="00945E23">
        <w:rPr>
          <w:rFonts w:cs="Arial"/>
          <w:szCs w:val="24"/>
        </w:rPr>
        <w:t xml:space="preserve">grandchild’s education. Waiting </w:t>
      </w:r>
      <w:r w:rsidR="00247D60">
        <w:rPr>
          <w:rFonts w:cs="Arial"/>
          <w:szCs w:val="24"/>
        </w:rPr>
        <w:t>at least a month before you touch the money</w:t>
      </w:r>
      <w:r w:rsidR="00247D60" w:rsidRPr="000229F6">
        <w:rPr>
          <w:rFonts w:cs="Arial"/>
          <w:szCs w:val="24"/>
        </w:rPr>
        <w:t xml:space="preserve"> </w:t>
      </w:r>
      <w:r w:rsidR="00247D60">
        <w:rPr>
          <w:rFonts w:cs="Arial"/>
          <w:szCs w:val="24"/>
        </w:rPr>
        <w:t>can help prevent impulse buys and other mistakes.</w:t>
      </w:r>
    </w:p>
    <w:p w14:paraId="381B2B17" w14:textId="465A1B69" w:rsidR="00247D60" w:rsidRPr="00247D60" w:rsidRDefault="00247D60" w:rsidP="00247D60">
      <w:pPr>
        <w:rPr>
          <w:rFonts w:cs="Arial"/>
          <w:szCs w:val="24"/>
        </w:rPr>
      </w:pPr>
      <w:r>
        <w:rPr>
          <w:rFonts w:cs="Arial"/>
          <w:bCs/>
          <w:iCs/>
          <w:szCs w:val="24"/>
        </w:rPr>
        <w:t>Also</w:t>
      </w:r>
      <w:r w:rsidR="00327552">
        <w:rPr>
          <w:rFonts w:cs="Arial"/>
          <w:bCs/>
          <w:iCs/>
          <w:szCs w:val="24"/>
        </w:rPr>
        <w:t>,</w:t>
      </w:r>
      <w:r>
        <w:rPr>
          <w:rFonts w:cs="Arial"/>
          <w:bCs/>
          <w:iCs/>
          <w:szCs w:val="24"/>
        </w:rPr>
        <w:t xml:space="preserve"> you may owe </w:t>
      </w:r>
      <w:r w:rsidRPr="004C4A3D">
        <w:rPr>
          <w:rFonts w:cs="Arial"/>
          <w:bCs/>
          <w:iCs/>
          <w:szCs w:val="24"/>
        </w:rPr>
        <w:t xml:space="preserve">taxes. </w:t>
      </w:r>
      <w:r>
        <w:rPr>
          <w:rFonts w:cs="Arial"/>
          <w:bCs/>
          <w:iCs/>
          <w:szCs w:val="24"/>
        </w:rPr>
        <w:t>S</w:t>
      </w:r>
      <w:r w:rsidRPr="000229F6">
        <w:rPr>
          <w:rFonts w:cs="Arial"/>
          <w:szCs w:val="24"/>
        </w:rPr>
        <w:t xml:space="preserve">ome windfalls, </w:t>
      </w:r>
      <w:r>
        <w:rPr>
          <w:rFonts w:cs="Arial"/>
          <w:szCs w:val="24"/>
        </w:rPr>
        <w:t xml:space="preserve">such as </w:t>
      </w:r>
      <w:r w:rsidRPr="000229F6">
        <w:rPr>
          <w:rFonts w:cs="Arial"/>
          <w:szCs w:val="24"/>
        </w:rPr>
        <w:t>lottery winnings</w:t>
      </w:r>
      <w:r>
        <w:rPr>
          <w:rFonts w:cs="Arial"/>
          <w:szCs w:val="24"/>
        </w:rPr>
        <w:t xml:space="preserve"> and certain</w:t>
      </w:r>
      <w:r w:rsidRPr="000229F6">
        <w:rPr>
          <w:rFonts w:cs="Arial"/>
          <w:szCs w:val="24"/>
        </w:rPr>
        <w:t xml:space="preserve"> legal settlements</w:t>
      </w:r>
      <w:r>
        <w:rPr>
          <w:rFonts w:cs="Arial"/>
          <w:szCs w:val="24"/>
        </w:rPr>
        <w:t>, are subject to federal tax — as much as 37% federal tax if your windfall pushes you into the top income tax bracket. State and local taxes may apply as well. A tax professional can help you determine what you owe.</w:t>
      </w:r>
    </w:p>
    <w:p w14:paraId="398DDFDF" w14:textId="3BF67B9B" w:rsidR="007903F9" w:rsidRPr="00CB50A2" w:rsidRDefault="005C49ED" w:rsidP="00247D60">
      <w:pPr>
        <w:rPr>
          <w:rFonts w:cs="Arial"/>
          <w:b/>
          <w:iCs/>
          <w:szCs w:val="24"/>
        </w:rPr>
      </w:pPr>
      <w:r w:rsidRPr="00CB50A2">
        <w:rPr>
          <w:rFonts w:cs="Arial"/>
          <w:b/>
          <w:iCs/>
          <w:szCs w:val="24"/>
        </w:rPr>
        <w:t xml:space="preserve">Shelter </w:t>
      </w:r>
      <w:r w:rsidR="00CB50A2">
        <w:rPr>
          <w:rFonts w:cs="Arial"/>
          <w:b/>
          <w:iCs/>
          <w:szCs w:val="24"/>
        </w:rPr>
        <w:t xml:space="preserve">from </w:t>
      </w:r>
      <w:r w:rsidRPr="00CB50A2">
        <w:rPr>
          <w:rFonts w:cs="Arial"/>
          <w:b/>
          <w:iCs/>
          <w:szCs w:val="24"/>
        </w:rPr>
        <w:t>the storm</w:t>
      </w:r>
    </w:p>
    <w:p w14:paraId="5BF75364" w14:textId="30CAF5D4" w:rsidR="00247D60" w:rsidRDefault="00247D60" w:rsidP="00247D60">
      <w:pPr>
        <w:rPr>
          <w:rFonts w:cs="Arial"/>
          <w:szCs w:val="24"/>
        </w:rPr>
      </w:pPr>
      <w:r>
        <w:rPr>
          <w:rFonts w:cs="Arial"/>
          <w:bCs/>
          <w:iCs/>
          <w:szCs w:val="24"/>
        </w:rPr>
        <w:t xml:space="preserve">What you eventually decide to do with your windfall depends on many factors. </w:t>
      </w:r>
      <w:r w:rsidR="00CB50A2">
        <w:rPr>
          <w:rFonts w:cs="Arial"/>
          <w:bCs/>
          <w:iCs/>
          <w:szCs w:val="24"/>
        </w:rPr>
        <w:t>If</w:t>
      </w:r>
      <w:r>
        <w:rPr>
          <w:rFonts w:cs="Arial"/>
          <w:bCs/>
          <w:iCs/>
          <w:szCs w:val="24"/>
        </w:rPr>
        <w:t xml:space="preserve"> you have certain types of debt, you’ll probably want to </w:t>
      </w:r>
      <w:r w:rsidR="00E95E13">
        <w:rPr>
          <w:rFonts w:cs="Arial"/>
          <w:bCs/>
          <w:iCs/>
          <w:szCs w:val="24"/>
        </w:rPr>
        <w:t xml:space="preserve">pay it off </w:t>
      </w:r>
      <w:r w:rsidR="00E95E13">
        <w:rPr>
          <w:rFonts w:cs="Times New Roman"/>
          <w:bCs/>
          <w:iCs/>
          <w:szCs w:val="24"/>
        </w:rPr>
        <w:t>―</w:t>
      </w:r>
      <w:r w:rsidR="00E95E13">
        <w:rPr>
          <w:rFonts w:cs="Arial"/>
          <w:bCs/>
          <w:iCs/>
          <w:szCs w:val="24"/>
        </w:rPr>
        <w:t xml:space="preserve"> </w:t>
      </w:r>
      <w:r>
        <w:rPr>
          <w:rFonts w:cs="Arial"/>
          <w:szCs w:val="24"/>
        </w:rPr>
        <w:t>especially if it carries a high interest rate and the interest isn’t deductible</w:t>
      </w:r>
      <w:r w:rsidRPr="000229F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Also, e</w:t>
      </w:r>
      <w:r w:rsidRPr="000229F6">
        <w:rPr>
          <w:rFonts w:cs="Arial"/>
          <w:szCs w:val="24"/>
        </w:rPr>
        <w:t xml:space="preserve">stablishing or boosting your </w:t>
      </w:r>
      <w:r>
        <w:rPr>
          <w:rFonts w:cs="Arial"/>
          <w:szCs w:val="24"/>
        </w:rPr>
        <w:t xml:space="preserve">emergency </w:t>
      </w:r>
      <w:r w:rsidRPr="000229F6">
        <w:rPr>
          <w:rFonts w:cs="Arial"/>
          <w:szCs w:val="24"/>
        </w:rPr>
        <w:t>savings</w:t>
      </w:r>
      <w:r>
        <w:rPr>
          <w:rFonts w:cs="Arial"/>
          <w:szCs w:val="24"/>
        </w:rPr>
        <w:t xml:space="preserve"> can</w:t>
      </w:r>
      <w:r w:rsidRPr="000229F6">
        <w:rPr>
          <w:rFonts w:cs="Arial"/>
          <w:szCs w:val="24"/>
        </w:rPr>
        <w:t xml:space="preserve"> minimize the need to incur future debt.</w:t>
      </w:r>
    </w:p>
    <w:p w14:paraId="3A470F4D" w14:textId="1512D439" w:rsidR="00247D60" w:rsidRDefault="00247D60" w:rsidP="00247D60">
      <w:pPr>
        <w:rPr>
          <w:rFonts w:cs="Arial"/>
          <w:szCs w:val="24"/>
        </w:rPr>
      </w:pPr>
      <w:r>
        <w:rPr>
          <w:rFonts w:cs="Arial"/>
          <w:szCs w:val="24"/>
        </w:rPr>
        <w:t>Next, c</w:t>
      </w:r>
      <w:r w:rsidRPr="000229F6">
        <w:rPr>
          <w:rFonts w:cs="Arial"/>
          <w:szCs w:val="24"/>
        </w:rPr>
        <w:t xml:space="preserve">onsider where you’d like to be five, </w:t>
      </w:r>
      <w:r>
        <w:rPr>
          <w:rFonts w:cs="Arial"/>
          <w:szCs w:val="24"/>
        </w:rPr>
        <w:t>10 or 20 years</w:t>
      </w:r>
      <w:r w:rsidRPr="000229F6">
        <w:rPr>
          <w:rFonts w:cs="Arial"/>
          <w:szCs w:val="24"/>
        </w:rPr>
        <w:t xml:space="preserve"> into the future. Develop a budget that will h</w:t>
      </w:r>
      <w:r>
        <w:rPr>
          <w:rFonts w:cs="Arial"/>
          <w:szCs w:val="24"/>
        </w:rPr>
        <w:t xml:space="preserve">elp you move toward your goals — </w:t>
      </w:r>
      <w:r w:rsidRPr="000229F6">
        <w:rPr>
          <w:rFonts w:cs="Arial"/>
          <w:szCs w:val="24"/>
        </w:rPr>
        <w:t>whether that means retiring early, starting a busin</w:t>
      </w:r>
      <w:r>
        <w:rPr>
          <w:rFonts w:cs="Arial"/>
          <w:szCs w:val="24"/>
        </w:rPr>
        <w:t>ess</w:t>
      </w:r>
      <w:r w:rsidRPr="000229F6">
        <w:rPr>
          <w:rFonts w:cs="Arial"/>
          <w:szCs w:val="24"/>
        </w:rPr>
        <w:t xml:space="preserve"> or something else. </w:t>
      </w:r>
      <w:r w:rsidR="00E95E13">
        <w:rPr>
          <w:rFonts w:cs="Arial"/>
          <w:szCs w:val="24"/>
        </w:rPr>
        <w:t xml:space="preserve">You probably shouldn’t quit your job. </w:t>
      </w:r>
      <w:r w:rsidRPr="000229F6">
        <w:rPr>
          <w:rFonts w:cs="Arial"/>
          <w:szCs w:val="24"/>
        </w:rPr>
        <w:t xml:space="preserve">Few windfalls are large enough to see anyone </w:t>
      </w:r>
      <w:r>
        <w:rPr>
          <w:rFonts w:cs="Arial"/>
          <w:szCs w:val="24"/>
        </w:rPr>
        <w:t>all the way through</w:t>
      </w:r>
      <w:r w:rsidRPr="000229F6">
        <w:rPr>
          <w:rFonts w:cs="Arial"/>
          <w:szCs w:val="24"/>
        </w:rPr>
        <w:t xml:space="preserve"> retirement</w:t>
      </w:r>
      <w:r>
        <w:rPr>
          <w:rFonts w:cs="Arial"/>
          <w:szCs w:val="24"/>
        </w:rPr>
        <w:t>.</w:t>
      </w:r>
      <w:r w:rsidRPr="000229F6">
        <w:rPr>
          <w:rFonts w:cs="Arial"/>
          <w:szCs w:val="24"/>
        </w:rPr>
        <w:t xml:space="preserve"> </w:t>
      </w:r>
    </w:p>
    <w:p w14:paraId="5C637707" w14:textId="79AF6401" w:rsidR="005C49ED" w:rsidRPr="00EA3D9D" w:rsidRDefault="00EA3D9D" w:rsidP="00247D60">
      <w:pPr>
        <w:rPr>
          <w:rFonts w:cs="Arial"/>
          <w:b/>
          <w:bCs/>
          <w:szCs w:val="24"/>
        </w:rPr>
      </w:pPr>
      <w:r w:rsidRPr="00EA3D9D">
        <w:rPr>
          <w:rFonts w:cs="Arial"/>
          <w:b/>
          <w:bCs/>
          <w:szCs w:val="24"/>
        </w:rPr>
        <w:t>Long-term plan</w:t>
      </w:r>
    </w:p>
    <w:p w14:paraId="215109C3" w14:textId="3DF69B37" w:rsidR="006F053B" w:rsidRDefault="00E95E13" w:rsidP="00247D60">
      <w:pPr>
        <w:rPr>
          <w:rFonts w:cs="Arial"/>
          <w:szCs w:val="24"/>
        </w:rPr>
      </w:pPr>
      <w:r>
        <w:rPr>
          <w:rFonts w:cs="Arial"/>
          <w:szCs w:val="24"/>
        </w:rPr>
        <w:t xml:space="preserve">A final word of warning: </w:t>
      </w:r>
      <w:r w:rsidR="00247D60">
        <w:rPr>
          <w:rFonts w:cs="Arial"/>
          <w:szCs w:val="24"/>
        </w:rPr>
        <w:t>Be</w:t>
      </w:r>
      <w:r w:rsidR="00247D60" w:rsidRPr="008350B1">
        <w:rPr>
          <w:rFonts w:cs="Arial"/>
          <w:szCs w:val="24"/>
        </w:rPr>
        <w:t xml:space="preserve"> careful when asked for money. </w:t>
      </w:r>
      <w:r w:rsidR="00247D60" w:rsidRPr="000229F6">
        <w:rPr>
          <w:rFonts w:cs="Arial"/>
          <w:szCs w:val="24"/>
        </w:rPr>
        <w:t xml:space="preserve">Friends and family members may expect to share in your bounty </w:t>
      </w:r>
      <w:r w:rsidR="00247D60">
        <w:rPr>
          <w:rFonts w:cs="Arial"/>
          <w:szCs w:val="24"/>
        </w:rPr>
        <w:t>or may pitch “sure-fire” investment opportunities</w:t>
      </w:r>
      <w:r w:rsidR="00CB50A2">
        <w:rPr>
          <w:rFonts w:cs="Arial"/>
          <w:szCs w:val="24"/>
        </w:rPr>
        <w:t>. We can help you formulate a long-term plan to put a windfall to optimal use</w:t>
      </w:r>
      <w:r w:rsidR="00247D60">
        <w:rPr>
          <w:rFonts w:cs="Arial"/>
          <w:szCs w:val="24"/>
        </w:rPr>
        <w:t>.</w:t>
      </w:r>
    </w:p>
    <w:p w14:paraId="38AD726F" w14:textId="002EDD22" w:rsidR="005B6CF3" w:rsidRDefault="005B6CF3" w:rsidP="00247D60">
      <w:r>
        <w:rPr>
          <w:rFonts w:cs="Times New Roman"/>
          <w:szCs w:val="24"/>
        </w:rPr>
        <w:t xml:space="preserve">© </w:t>
      </w:r>
      <w:r w:rsidRPr="002F1581">
        <w:rPr>
          <w:rFonts w:cs="Times New Roman"/>
          <w:i/>
          <w:iCs/>
          <w:szCs w:val="24"/>
        </w:rPr>
        <w:t>2021</w:t>
      </w:r>
    </w:p>
    <w:sectPr w:rsidR="005B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3B"/>
    <w:rsid w:val="000E50CB"/>
    <w:rsid w:val="001E7CF5"/>
    <w:rsid w:val="00215810"/>
    <w:rsid w:val="00215A9E"/>
    <w:rsid w:val="00247D60"/>
    <w:rsid w:val="00295DB2"/>
    <w:rsid w:val="00327552"/>
    <w:rsid w:val="0034604F"/>
    <w:rsid w:val="005B6CF3"/>
    <w:rsid w:val="005C49ED"/>
    <w:rsid w:val="006F053B"/>
    <w:rsid w:val="00781429"/>
    <w:rsid w:val="007903F9"/>
    <w:rsid w:val="00945E23"/>
    <w:rsid w:val="00A57301"/>
    <w:rsid w:val="00B50A9C"/>
    <w:rsid w:val="00B8044D"/>
    <w:rsid w:val="00B8622C"/>
    <w:rsid w:val="00B90C73"/>
    <w:rsid w:val="00C3759A"/>
    <w:rsid w:val="00CB50A2"/>
    <w:rsid w:val="00D83164"/>
    <w:rsid w:val="00E124F8"/>
    <w:rsid w:val="00E95E13"/>
    <w:rsid w:val="00EA3D9D"/>
    <w:rsid w:val="00EF36F3"/>
    <w:rsid w:val="00F577DD"/>
    <w:rsid w:val="00F9009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9F3"/>
  <w15:chartTrackingRefBased/>
  <w15:docId w15:val="{E0D567FA-758F-4D8A-81F6-E9C365DC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0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C7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C7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16F83-6AE7-4489-9D95-8AD06389B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B812-73F4-4646-BD1F-FCF1439FF2A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5780ff4a-8397-4f78-a7bb-31364ea346f1"/>
    <ds:schemaRef ds:uri="3f3b3382-7005-45e0-adac-ca66d19e450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C5AD5C1-69E7-4813-A8DC-2495369BA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2021-08-20T18:43:00Z</dcterms:created>
  <dcterms:modified xsi:type="dcterms:W3CDTF">2021-08-20T18:43:00Z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